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DE90" w14:textId="37AD57CA" w:rsidR="00263EBD" w:rsidRDefault="00121826" w:rsidP="00263EBD">
      <w:pPr>
        <w:pStyle w:val="Title"/>
        <w:pBdr>
          <w:top w:val="none" w:sz="0" w:space="0" w:color="auto"/>
        </w:pBdr>
      </w:pPr>
      <w:bookmarkStart w:id="0" w:name="_Toc420925173"/>
      <w:r>
        <w:t>Module</w:t>
      </w:r>
      <w:bookmarkEnd w:id="0"/>
      <w:r w:rsidR="0001552D">
        <w:t xml:space="preserve">: </w:t>
      </w:r>
      <w:r w:rsidR="0001552D" w:rsidRPr="0001552D">
        <w:t>PRESENTATION SKILLS</w:t>
      </w:r>
      <w:r w:rsidR="00D5728D">
        <w:t xml:space="preserve"> - Interactive</w:t>
      </w:r>
    </w:p>
    <w:p w14:paraId="67329043" w14:textId="38432781" w:rsidR="5EF9D202" w:rsidRDefault="0001552D" w:rsidP="5EF9D202">
      <w:pPr>
        <w:pStyle w:val="Title"/>
      </w:pPr>
      <w:r>
        <w:rPr>
          <w:b/>
          <w:bCs/>
          <w:sz w:val="36"/>
          <w:szCs w:val="36"/>
        </w:rPr>
        <w:t>MentOR Guide</w:t>
      </w:r>
    </w:p>
    <w:p w14:paraId="1997BA1D" w14:textId="77777777" w:rsidR="00263EBD" w:rsidRPr="00DA4533" w:rsidRDefault="00263EBD" w:rsidP="00DA4533">
      <w:pPr>
        <w:pStyle w:val="Heading1"/>
      </w:pPr>
      <w:bookmarkStart w:id="1" w:name="_Toc420925175"/>
      <w:r w:rsidRPr="00DA4533">
        <w:t>Checklist</w:t>
      </w:r>
      <w:bookmarkEnd w:id="1"/>
    </w:p>
    <w:p w14:paraId="6CCB9EC2" w14:textId="51974379" w:rsidR="00263EBD" w:rsidRPr="002B0748" w:rsidRDefault="2FC2FB51" w:rsidP="00263EBD">
      <w:pPr>
        <w:pStyle w:val="Heading3"/>
      </w:pPr>
      <w:r>
        <w:t>Prior to meeting with mentee(s)</w:t>
      </w:r>
    </w:p>
    <w:p w14:paraId="1F4BBB03" w14:textId="24C561C4" w:rsidR="2FC2FB51" w:rsidRDefault="00777689" w:rsidP="09D1AC48">
      <w:pPr>
        <w:pStyle w:val="ListParagraph"/>
        <w:numPr>
          <w:ilvl w:val="0"/>
          <w:numId w:val="1"/>
        </w:numPr>
        <w:spacing w:after="0"/>
      </w:pPr>
      <w:r w:rsidRPr="00D5728D">
        <w:t xml:space="preserve">Familiarize yourself with the </w:t>
      </w:r>
      <w:r w:rsidR="00D5728D" w:rsidRPr="00D5728D">
        <w:t>overview document.</w:t>
      </w:r>
    </w:p>
    <w:p w14:paraId="434453CD" w14:textId="34C10706" w:rsidR="00D5728D" w:rsidRPr="00D5728D" w:rsidRDefault="00D5728D" w:rsidP="00D5728D">
      <w:pPr>
        <w:pStyle w:val="ListParagraph"/>
        <w:numPr>
          <w:ilvl w:val="0"/>
          <w:numId w:val="1"/>
        </w:numPr>
        <w:spacing w:after="0"/>
      </w:pPr>
      <w:r>
        <w:t xml:space="preserve">Decide how far you want them to go with planning and demonstrating their interactive display. They could describe how their plan would be implemented, they could present at a group laboratory meeting, or </w:t>
      </w:r>
      <w:r w:rsidRPr="00D5728D">
        <w:t xml:space="preserve">for more advanced mentees, who have experience with presentation of research, consider asking them to make set up their demonstration in a high student traffic location (e.g., the student center) and have them deliver the content. </w:t>
      </w:r>
    </w:p>
    <w:p w14:paraId="3E9AC8A4" w14:textId="6E8F1709" w:rsidR="09D1AC48" w:rsidRPr="00D5728D" w:rsidRDefault="00D5728D" w:rsidP="09D1AC48">
      <w:pPr>
        <w:pStyle w:val="ListParagraph"/>
        <w:numPr>
          <w:ilvl w:val="0"/>
          <w:numId w:val="1"/>
        </w:numPr>
        <w:spacing w:after="0"/>
      </w:pPr>
      <w:r>
        <w:t>Plan to use the feedback rubric for whatever level of demonstration.</w:t>
      </w:r>
    </w:p>
    <w:p w14:paraId="06766816" w14:textId="6E70A948" w:rsidR="00263EBD" w:rsidRDefault="5C4041A2" w:rsidP="00263EBD">
      <w:pPr>
        <w:pStyle w:val="Heading3"/>
      </w:pPr>
      <w:r>
        <w:t>Discussion with mentee(s)</w:t>
      </w:r>
    </w:p>
    <w:p w14:paraId="14906EC1" w14:textId="15B4214C" w:rsidR="004E7493" w:rsidRDefault="004E7493" w:rsidP="004E7493">
      <w:pPr>
        <w:pStyle w:val="ListParagraph"/>
        <w:numPr>
          <w:ilvl w:val="0"/>
          <w:numId w:val="5"/>
        </w:numPr>
        <w:spacing w:after="0"/>
      </w:pPr>
      <w:bookmarkStart w:id="2" w:name="_Toc420925176"/>
      <w:r>
        <w:t xml:space="preserve">What did they learn </w:t>
      </w:r>
      <w:r>
        <w:t>about the reasons for needing to be able to create and interactive display</w:t>
      </w:r>
      <w:r>
        <w:t>?</w:t>
      </w:r>
    </w:p>
    <w:p w14:paraId="03F5A9C0" w14:textId="1F39FE46" w:rsidR="004E7493" w:rsidRDefault="004E7493" w:rsidP="004E7493">
      <w:pPr>
        <w:pStyle w:val="ListParagraph"/>
        <w:numPr>
          <w:ilvl w:val="0"/>
          <w:numId w:val="5"/>
        </w:numPr>
        <w:spacing w:after="0"/>
      </w:pPr>
      <w:r>
        <w:t xml:space="preserve">Describe your own experiences with </w:t>
      </w:r>
      <w:r>
        <w:t>communicating to the</w:t>
      </w:r>
      <w:r>
        <w:t xml:space="preserve"> public. What did you overcome that they may be experiencing? Intimidation? What were some experience that challenged you but made you better?</w:t>
      </w:r>
    </w:p>
    <w:p w14:paraId="027DD0BE" w14:textId="77777777" w:rsidR="004E7493" w:rsidRDefault="004E7493" w:rsidP="004E7493">
      <w:pPr>
        <w:pStyle w:val="ListParagraph"/>
        <w:numPr>
          <w:ilvl w:val="0"/>
          <w:numId w:val="5"/>
        </w:numPr>
        <w:spacing w:after="0"/>
      </w:pPr>
      <w:r>
        <w:t>Ask the mentee(s) to describe how the research experience affected them and the lessons learned.</w:t>
      </w:r>
    </w:p>
    <w:p w14:paraId="2FBDC006" w14:textId="77777777" w:rsidR="004E7493" w:rsidRDefault="004E7493" w:rsidP="004E7493">
      <w:pPr>
        <w:pStyle w:val="ListParagraph"/>
        <w:numPr>
          <w:ilvl w:val="0"/>
          <w:numId w:val="5"/>
        </w:numPr>
      </w:pPr>
      <w:r>
        <w:t>Five-Minute Reflection</w:t>
      </w:r>
    </w:p>
    <w:p w14:paraId="4D79D5FC" w14:textId="047EE6FA" w:rsidR="005A7431" w:rsidRPr="00D5728D" w:rsidRDefault="0D1407DF" w:rsidP="00DA4533">
      <w:pPr>
        <w:pStyle w:val="Heading1"/>
      </w:pPr>
      <w:r w:rsidRPr="00D5728D">
        <w:t>Suggested Schedule</w:t>
      </w:r>
    </w:p>
    <w:p w14:paraId="76004582" w14:textId="3481E5C2" w:rsidR="0D1407DF" w:rsidRPr="00D5728D" w:rsidRDefault="00F23BF9" w:rsidP="0D1407DF">
      <w:pPr>
        <w:pStyle w:val="ListParagraph"/>
        <w:numPr>
          <w:ilvl w:val="0"/>
          <w:numId w:val="4"/>
        </w:numPr>
        <w:spacing w:after="0"/>
      </w:pPr>
      <w:r w:rsidRPr="00D5728D">
        <w:t>Mentor, contact mentee(s) to assign reading of one research article (provided through module or provided by mentor)</w:t>
      </w:r>
    </w:p>
    <w:p w14:paraId="136FC39D" w14:textId="3E1987D2" w:rsidR="00F57372" w:rsidRPr="00D5728D" w:rsidRDefault="0D1407DF" w:rsidP="00F57372">
      <w:pPr>
        <w:pStyle w:val="ListParagraph"/>
        <w:numPr>
          <w:ilvl w:val="0"/>
          <w:numId w:val="4"/>
        </w:numPr>
      </w:pPr>
      <w:r w:rsidRPr="00D5728D">
        <w:t>Schedule mentor-mentee meeting</w:t>
      </w:r>
    </w:p>
    <w:p w14:paraId="1571EFF6" w14:textId="63B84C3D" w:rsidR="5C4041A2" w:rsidRPr="00D5728D" w:rsidRDefault="00F23BF9" w:rsidP="00D5728D">
      <w:pPr>
        <w:pStyle w:val="ListParagraph"/>
        <w:numPr>
          <w:ilvl w:val="0"/>
          <w:numId w:val="4"/>
        </w:numPr>
        <w:spacing w:after="0"/>
      </w:pPr>
      <w:r w:rsidRPr="00D5728D">
        <w:t>Read and d</w:t>
      </w:r>
      <w:r w:rsidR="0D1407DF" w:rsidRPr="00D5728D">
        <w:t xml:space="preserve">iscuss </w:t>
      </w:r>
      <w:r w:rsidR="00D5728D" w:rsidRPr="00D5728D">
        <w:t xml:space="preserve">their plan for an interactive </w:t>
      </w:r>
      <w:r w:rsidR="00777689" w:rsidRPr="00D5728D">
        <w:t>presentation</w:t>
      </w:r>
    </w:p>
    <w:p w14:paraId="74E118D0" w14:textId="46FD398E" w:rsidR="002F0FF8" w:rsidRPr="00D5728D" w:rsidRDefault="002F0FF8" w:rsidP="5863CFD0">
      <w:pPr>
        <w:pStyle w:val="ListParagraph"/>
        <w:numPr>
          <w:ilvl w:val="0"/>
          <w:numId w:val="4"/>
        </w:numPr>
        <w:spacing w:after="0"/>
      </w:pPr>
      <w:r w:rsidRPr="00D5728D">
        <w:t>Five-</w:t>
      </w:r>
      <w:r w:rsidR="00D5728D" w:rsidRPr="00D5728D">
        <w:t>M</w:t>
      </w:r>
      <w:r w:rsidRPr="00D5728D">
        <w:t xml:space="preserve">inute </w:t>
      </w:r>
      <w:r w:rsidR="00D5728D" w:rsidRPr="00D5728D">
        <w:t>R</w:t>
      </w:r>
      <w:r w:rsidRPr="00D5728D">
        <w:t>eflection</w:t>
      </w:r>
    </w:p>
    <w:p w14:paraId="7B95CCC2" w14:textId="7B525E9E" w:rsidR="00D5728D" w:rsidRPr="00D5728D" w:rsidRDefault="00D5728D" w:rsidP="5863CFD0">
      <w:pPr>
        <w:pStyle w:val="ListParagraph"/>
        <w:numPr>
          <w:ilvl w:val="0"/>
          <w:numId w:val="4"/>
        </w:numPr>
        <w:spacing w:after="0"/>
      </w:pPr>
      <w:r w:rsidRPr="00D5728D">
        <w:t>Plan for implementing the interactive display before an audience (if assigned)</w:t>
      </w:r>
    </w:p>
    <w:bookmarkEnd w:id="2"/>
    <w:p w14:paraId="2719AEBE" w14:textId="0F8B6F03" w:rsidR="00D5728D" w:rsidRPr="0074378B" w:rsidRDefault="00D5728D" w:rsidP="00D5728D">
      <w:pPr>
        <w:pStyle w:val="Heading1"/>
      </w:pPr>
      <w:r w:rsidRPr="00D5728D">
        <w:lastRenderedPageBreak/>
        <w:t>Considerations</w:t>
      </w:r>
    </w:p>
    <w:p w14:paraId="62E7C8E4" w14:textId="6CAD2ED3" w:rsidR="004A1A3C" w:rsidRPr="002F0FF8" w:rsidRDefault="004A1A3C" w:rsidP="002F0FF8">
      <w:pPr>
        <w:ind w:left="360"/>
        <w:rPr>
          <w:rFonts w:ascii="Century Gothic" w:hAnsi="Century Gothic"/>
          <w:sz w:val="28"/>
          <w:szCs w:val="28"/>
        </w:rPr>
      </w:pPr>
      <w:bookmarkStart w:id="3" w:name="_GoBack"/>
      <w:bookmarkEnd w:id="3"/>
    </w:p>
    <w:sectPr w:rsidR="004A1A3C" w:rsidRPr="002F0FF8" w:rsidSect="00DA4533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1031" w14:textId="77777777" w:rsidR="002E03AA" w:rsidRDefault="002E03AA" w:rsidP="00044755">
      <w:pPr>
        <w:spacing w:after="0" w:line="240" w:lineRule="auto"/>
      </w:pPr>
      <w:r>
        <w:separator/>
      </w:r>
    </w:p>
  </w:endnote>
  <w:endnote w:type="continuationSeparator" w:id="0">
    <w:p w14:paraId="5875DC2C" w14:textId="77777777" w:rsidR="002E03AA" w:rsidRDefault="002E03AA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01AA7B1D" w:rsidR="007470A8" w:rsidRPr="00DA4533" w:rsidRDefault="007470A8" w:rsidP="007470A8">
    <w:pPr>
      <w:pStyle w:val="Footer"/>
      <w:jc w:val="right"/>
      <w:rPr>
        <w:rFonts w:ascii="Arial" w:hAnsi="Arial" w:cs="Arial"/>
        <w:sz w:val="24"/>
        <w:szCs w:val="24"/>
      </w:rPr>
    </w:pPr>
    <w:r w:rsidRPr="00DA4533">
      <w:rPr>
        <w:rFonts w:ascii="Arial" w:eastAsiaTheme="majorEastAsia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10B66918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0E822441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F3E0C" w:rsidRPr="003F3E0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6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" o:allowincell="f" fillcolor="#a8d08d [1945]" stroked="f">
              <v:textbox inset="0,,0">
                <w:txbxContent>
                  <w:p w14:paraId="4DDA5506" w14:textId="0E822441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3F3E0C" w:rsidRPr="003F3E0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DA4533" w:rsidRPr="00DA4533">
      <w:rPr>
        <w:rFonts w:ascii="Arial" w:hAnsi="Arial" w:cs="Arial"/>
        <w:sz w:val="24"/>
        <w:szCs w:val="24"/>
      </w:rPr>
      <w:t>Presentation Skills</w:t>
    </w:r>
    <w:r w:rsidR="00D5728D">
      <w:rPr>
        <w:rFonts w:ascii="Arial" w:hAnsi="Arial" w:cs="Arial"/>
        <w:sz w:val="24"/>
        <w:szCs w:val="24"/>
      </w:rPr>
      <w:t xml:space="preserve"> - Interactive</w:t>
    </w:r>
    <w:r w:rsidR="00DA4533" w:rsidRPr="00DA4533">
      <w:rPr>
        <w:rFonts w:ascii="Arial" w:hAnsi="Arial" w:cs="Arial"/>
        <w:sz w:val="24"/>
        <w:szCs w:val="24"/>
      </w:rPr>
      <w:t xml:space="preserve"> Mentor Guide: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2623" w14:textId="77777777" w:rsidR="002E03AA" w:rsidRDefault="002E03AA" w:rsidP="00044755">
      <w:pPr>
        <w:spacing w:after="0" w:line="240" w:lineRule="auto"/>
      </w:pPr>
      <w:r>
        <w:separator/>
      </w:r>
    </w:p>
  </w:footnote>
  <w:footnote w:type="continuationSeparator" w:id="0">
    <w:p w14:paraId="7C947AB6" w14:textId="77777777" w:rsidR="002E03AA" w:rsidRDefault="002E03AA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4404DB4C" w:rsidR="00044755" w:rsidRPr="00044755" w:rsidRDefault="00DA4533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 w:rsidRPr="00DA4533">
      <w:rPr>
        <w:rFonts w:ascii="Century Gothic" w:hAnsi="Century Gothic"/>
        <w:noProof/>
        <w:sz w:val="28"/>
        <w:szCs w:val="28"/>
      </w:rPr>
      <w:drawing>
        <wp:inline distT="0" distB="0" distL="0" distR="0" wp14:anchorId="095DCC87" wp14:editId="7820473E">
          <wp:extent cx="7069249" cy="1024890"/>
          <wp:effectExtent l="0" t="0" r="0" b="381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95A07C2-4BE4-4211-BD51-FBA7375F56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95A07C2-4BE4-4211-BD51-FBA7375F56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9660" cy="1027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49DB"/>
    <w:multiLevelType w:val="hybridMultilevel"/>
    <w:tmpl w:val="396C3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307D"/>
    <w:multiLevelType w:val="hybridMultilevel"/>
    <w:tmpl w:val="B008A72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F1BD8"/>
    <w:multiLevelType w:val="hybridMultilevel"/>
    <w:tmpl w:val="CFFA5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C72"/>
    <w:multiLevelType w:val="hybridMultilevel"/>
    <w:tmpl w:val="3B184FD0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1552D"/>
    <w:rsid w:val="00044755"/>
    <w:rsid w:val="00063F8D"/>
    <w:rsid w:val="00083F09"/>
    <w:rsid w:val="00106004"/>
    <w:rsid w:val="00121826"/>
    <w:rsid w:val="00156C85"/>
    <w:rsid w:val="001B49B7"/>
    <w:rsid w:val="00263EBD"/>
    <w:rsid w:val="002961DB"/>
    <w:rsid w:val="002E03AA"/>
    <w:rsid w:val="002E28B6"/>
    <w:rsid w:val="002F0FF8"/>
    <w:rsid w:val="00303494"/>
    <w:rsid w:val="00314670"/>
    <w:rsid w:val="00360CF5"/>
    <w:rsid w:val="003C513D"/>
    <w:rsid w:val="003F3E0C"/>
    <w:rsid w:val="004271A0"/>
    <w:rsid w:val="00481F25"/>
    <w:rsid w:val="004A1A3C"/>
    <w:rsid w:val="004C21E3"/>
    <w:rsid w:val="004E4C9D"/>
    <w:rsid w:val="004E7493"/>
    <w:rsid w:val="005A7431"/>
    <w:rsid w:val="005B0F0B"/>
    <w:rsid w:val="00623D50"/>
    <w:rsid w:val="006869F9"/>
    <w:rsid w:val="00690793"/>
    <w:rsid w:val="006A5858"/>
    <w:rsid w:val="00707C8B"/>
    <w:rsid w:val="0074378B"/>
    <w:rsid w:val="007470A8"/>
    <w:rsid w:val="00777689"/>
    <w:rsid w:val="008227FE"/>
    <w:rsid w:val="00867BA2"/>
    <w:rsid w:val="008D767C"/>
    <w:rsid w:val="00934782"/>
    <w:rsid w:val="0095626E"/>
    <w:rsid w:val="009D5D59"/>
    <w:rsid w:val="00A37B46"/>
    <w:rsid w:val="00A761DD"/>
    <w:rsid w:val="00B42AF6"/>
    <w:rsid w:val="00BA7475"/>
    <w:rsid w:val="00BE75E2"/>
    <w:rsid w:val="00C97551"/>
    <w:rsid w:val="00CA3F0C"/>
    <w:rsid w:val="00CE7F51"/>
    <w:rsid w:val="00D5728D"/>
    <w:rsid w:val="00DA4533"/>
    <w:rsid w:val="00E051A1"/>
    <w:rsid w:val="00EE1335"/>
    <w:rsid w:val="00F23BF9"/>
    <w:rsid w:val="00F37057"/>
    <w:rsid w:val="00F521FE"/>
    <w:rsid w:val="00F57372"/>
    <w:rsid w:val="00FF4EEE"/>
    <w:rsid w:val="09D1AC48"/>
    <w:rsid w:val="0D1407DF"/>
    <w:rsid w:val="2FC2FB51"/>
    <w:rsid w:val="3E12448D"/>
    <w:rsid w:val="5863CFD0"/>
    <w:rsid w:val="5C4041A2"/>
    <w:rsid w:val="5EF9D202"/>
    <w:rsid w:val="7502A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3EBD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53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EB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DA4533"/>
    <w:rPr>
      <w:rFonts w:asciiTheme="majorHAnsi" w:eastAsiaTheme="majorEastAsia" w:hAnsiTheme="majorHAnsi" w:cstheme="majorBidi"/>
      <w:b/>
      <w:color w:val="A8D08D" w:themeColor="accent6" w:themeTint="9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63EBD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63EB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3EBD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26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9</cp:revision>
  <cp:lastPrinted>2018-03-01T17:36:00Z</cp:lastPrinted>
  <dcterms:created xsi:type="dcterms:W3CDTF">2018-05-31T14:05:00Z</dcterms:created>
  <dcterms:modified xsi:type="dcterms:W3CDTF">2019-09-27T13:38:00Z</dcterms:modified>
</cp:coreProperties>
</file>